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35C0" w14:textId="77777777" w:rsidR="00E949E2" w:rsidRPr="00B00B99" w:rsidRDefault="00E949E2" w:rsidP="00E949E2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0B9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ABCPOA Member Community 2020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COVID-19 Amenities</w:t>
      </w:r>
      <w:r w:rsidRPr="00B00B9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Update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as of </w:t>
      </w:r>
      <w:r w:rsidRPr="0045526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April 22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, 2020</w:t>
      </w:r>
    </w:p>
    <w:p w14:paraId="3890E9BB" w14:textId="77777777" w:rsidR="00E949E2" w:rsidRPr="00E949E2" w:rsidRDefault="00E949E2" w:rsidP="00E949E2">
      <w:pP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E949E2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Request:   News from the ABCPOA members regarding actions related to COVID-19 </w:t>
      </w:r>
      <w:r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[…]</w:t>
      </w:r>
      <w:r w:rsidRPr="00E949E2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  In particular, whether amenities are open or closed and any additional actions undertaken in response to the current situation.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26"/>
        <w:gridCol w:w="1930"/>
        <w:gridCol w:w="1459"/>
        <w:gridCol w:w="3000"/>
        <w:gridCol w:w="4688"/>
        <w:gridCol w:w="892"/>
      </w:tblGrid>
      <w:tr w:rsidR="00322379" w:rsidRPr="00322379" w14:paraId="73199B69" w14:textId="77777777" w:rsidTr="00322379">
        <w:tc>
          <w:tcPr>
            <w:tcW w:w="1526" w:type="dxa"/>
          </w:tcPr>
          <w:p w14:paraId="2A6382C0" w14:textId="77777777" w:rsidR="00E949E2" w:rsidRPr="00322379" w:rsidRDefault="00E949E2" w:rsidP="0021166C">
            <w:pPr>
              <w:jc w:val="center"/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Community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469BD518" w14:textId="77777777" w:rsidR="00E949E2" w:rsidRPr="00322379" w:rsidRDefault="00E949E2" w:rsidP="0021166C">
            <w:pPr>
              <w:jc w:val="center"/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Closed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634ACF49" w14:textId="77777777" w:rsidR="00E949E2" w:rsidRPr="00322379" w:rsidRDefault="00E949E2" w:rsidP="0021166C">
            <w:pPr>
              <w:jc w:val="center"/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Open</w:t>
            </w:r>
          </w:p>
        </w:tc>
        <w:tc>
          <w:tcPr>
            <w:tcW w:w="3000" w:type="dxa"/>
          </w:tcPr>
          <w:p w14:paraId="47FF0DFE" w14:textId="77777777" w:rsidR="00E949E2" w:rsidRPr="00322379" w:rsidRDefault="00E949E2" w:rsidP="0021166C">
            <w:pPr>
              <w:jc w:val="center"/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Caveats for Open Facilities</w:t>
            </w:r>
          </w:p>
        </w:tc>
        <w:tc>
          <w:tcPr>
            <w:tcW w:w="4688" w:type="dxa"/>
          </w:tcPr>
          <w:p w14:paraId="1EC8A763" w14:textId="77777777" w:rsidR="00E949E2" w:rsidRPr="00322379" w:rsidRDefault="00E949E2" w:rsidP="0021166C">
            <w:pPr>
              <w:jc w:val="center"/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892" w:type="dxa"/>
          </w:tcPr>
          <w:p w14:paraId="12CA39D7" w14:textId="77777777" w:rsidR="00E949E2" w:rsidRPr="00322379" w:rsidRDefault="00E949E2" w:rsidP="00E949E2">
            <w:pPr>
              <w:jc w:val="center"/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Update on:</w:t>
            </w:r>
          </w:p>
        </w:tc>
      </w:tr>
      <w:tr w:rsidR="00322379" w:rsidRPr="00322379" w14:paraId="397E4A3C" w14:textId="77777777" w:rsidTr="00322379">
        <w:tc>
          <w:tcPr>
            <w:tcW w:w="1526" w:type="dxa"/>
          </w:tcPr>
          <w:p w14:paraId="386BEEBA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Rivers Edge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1FB2187C" w14:textId="77777777" w:rsidR="00E949E2" w:rsidRPr="00322379" w:rsidRDefault="00322379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P</w:t>
            </w:r>
            <w:r w:rsidR="00E949E2" w:rsidRPr="00322379">
              <w:rPr>
                <w:rFonts w:cstheme="minorHAnsi"/>
              </w:rPr>
              <w:t>ools, workout facility, library, Resident’s Hall meeting rooms, and the Beach House on Holden Beach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0E620865" w14:textId="77777777" w:rsidR="00E949E2" w:rsidRPr="00322379" w:rsidRDefault="00322379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949E2" w:rsidRPr="00322379">
              <w:rPr>
                <w:rFonts w:cstheme="minorHAnsi"/>
              </w:rPr>
              <w:t>ennis, pickleball courts, walking trail</w:t>
            </w:r>
          </w:p>
          <w:p w14:paraId="61E8B8C5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[Golf Course]</w:t>
            </w:r>
          </w:p>
        </w:tc>
        <w:tc>
          <w:tcPr>
            <w:tcW w:w="3000" w:type="dxa"/>
          </w:tcPr>
          <w:p w14:paraId="3805529B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Social distancing is maintained.</w:t>
            </w:r>
          </w:p>
        </w:tc>
        <w:tc>
          <w:tcPr>
            <w:tcW w:w="4688" w:type="dxa"/>
          </w:tcPr>
          <w:p w14:paraId="3F3ED382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The social committee added some levity by placing pink flamingoes throughout the community in open, walking &amp;, biking areas with members asked to try to determine the number placed</w:t>
            </w:r>
          </w:p>
        </w:tc>
        <w:tc>
          <w:tcPr>
            <w:tcW w:w="892" w:type="dxa"/>
          </w:tcPr>
          <w:p w14:paraId="6844FBD7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4/20</w:t>
            </w:r>
          </w:p>
        </w:tc>
      </w:tr>
      <w:tr w:rsidR="00E949E2" w:rsidRPr="00322379" w14:paraId="1DEDF1CD" w14:textId="77777777" w:rsidTr="00322379">
        <w:tc>
          <w:tcPr>
            <w:tcW w:w="1526" w:type="dxa"/>
          </w:tcPr>
          <w:p w14:paraId="3CF2C58D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Oyster Harbour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48917F53" w14:textId="77777777" w:rsidR="00E949E2" w:rsidRPr="00A34448" w:rsidRDefault="00322379" w:rsidP="0021166C">
            <w:pPr>
              <w:rPr>
                <w:rFonts w:cstheme="minorHAnsi"/>
              </w:rPr>
            </w:pPr>
            <w:r w:rsidRPr="00A34448"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="00E949E2" w:rsidRPr="00A34448">
              <w:rPr>
                <w:rFonts w:cstheme="minorHAnsi"/>
                <w:color w:val="222222"/>
                <w:shd w:val="clear" w:color="auto" w:fill="FFFFFF"/>
              </w:rPr>
              <w:t>ll indoor amenities and the pool</w:t>
            </w:r>
            <w:r w:rsidRPr="00A3444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10CE6979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Pickleball and bocce</w:t>
            </w:r>
          </w:p>
        </w:tc>
        <w:tc>
          <w:tcPr>
            <w:tcW w:w="3000" w:type="dxa"/>
          </w:tcPr>
          <w:p w14:paraId="59B10406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Only open to Oyster Harbour members (No outside friends may join activities)</w:t>
            </w:r>
          </w:p>
        </w:tc>
        <w:tc>
          <w:tcPr>
            <w:tcW w:w="4688" w:type="dxa"/>
          </w:tcPr>
          <w:p w14:paraId="76F43570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11B31309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4/20</w:t>
            </w:r>
          </w:p>
        </w:tc>
      </w:tr>
      <w:tr w:rsidR="00322379" w:rsidRPr="00322379" w14:paraId="13958D13" w14:textId="77777777" w:rsidTr="00322379">
        <w:tc>
          <w:tcPr>
            <w:tcW w:w="1526" w:type="dxa"/>
          </w:tcPr>
          <w:p w14:paraId="4C61FB6C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Lakes of Lockwood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65F72FAE" w14:textId="77777777" w:rsidR="00E949E2" w:rsidRPr="00A34448" w:rsidRDefault="00322379" w:rsidP="0021166C">
            <w:pPr>
              <w:rPr>
                <w:rFonts w:cstheme="minorHAnsi"/>
              </w:rPr>
            </w:pPr>
            <w:r w:rsidRPr="00A34448">
              <w:rPr>
                <w:rFonts w:cstheme="minorHAnsi"/>
                <w:color w:val="222222"/>
                <w:shd w:val="clear" w:color="auto" w:fill="FFFFFF"/>
              </w:rPr>
              <w:t>C</w:t>
            </w:r>
            <w:r w:rsidR="00E949E2" w:rsidRPr="00A34448">
              <w:rPr>
                <w:rFonts w:cstheme="minorHAnsi"/>
                <w:color w:val="222222"/>
                <w:shd w:val="clear" w:color="auto" w:fill="FFFFFF"/>
              </w:rPr>
              <w:t>lubhouse and pool area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56ED110F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5FB44709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22161543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Amenities are closed at this time until NC and county restrictions are lifted; at the appropriate time, we will evaluate how best to resume normal activities and use of the amenities; these are the only two amenities we have for members</w:t>
            </w:r>
          </w:p>
        </w:tc>
        <w:tc>
          <w:tcPr>
            <w:tcW w:w="892" w:type="dxa"/>
          </w:tcPr>
          <w:p w14:paraId="443A81E2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4/20</w:t>
            </w:r>
          </w:p>
        </w:tc>
      </w:tr>
      <w:tr w:rsidR="00322379" w:rsidRPr="00322379" w14:paraId="663DD73F" w14:textId="77777777" w:rsidTr="00322379">
        <w:tc>
          <w:tcPr>
            <w:tcW w:w="1526" w:type="dxa"/>
          </w:tcPr>
          <w:p w14:paraId="6B51E0CD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Crow Creek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3F29FC94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Pool and deck area, exercise room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48CB8704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Main room, library and 'living room' areas in the amenity center</w:t>
            </w:r>
          </w:p>
        </w:tc>
        <w:tc>
          <w:tcPr>
            <w:tcW w:w="3000" w:type="dxa"/>
          </w:tcPr>
          <w:p w14:paraId="430788B5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Residents are asked to practice social distancing.  No groups over 10 people.</w:t>
            </w:r>
          </w:p>
        </w:tc>
        <w:tc>
          <w:tcPr>
            <w:tcW w:w="4688" w:type="dxa"/>
          </w:tcPr>
          <w:p w14:paraId="131462F2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10249391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4/20</w:t>
            </w:r>
          </w:p>
        </w:tc>
      </w:tr>
      <w:tr w:rsidR="00322379" w:rsidRPr="00322379" w14:paraId="2CE51F33" w14:textId="77777777" w:rsidTr="00322379">
        <w:tc>
          <w:tcPr>
            <w:tcW w:w="1526" w:type="dxa"/>
          </w:tcPr>
          <w:p w14:paraId="6D778737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St James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1D8B4870" w14:textId="77777777" w:rsidR="00E949E2" w:rsidRPr="00322379" w:rsidRDefault="00322379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949E2" w:rsidRPr="00322379">
              <w:rPr>
                <w:rFonts w:cstheme="minorHAnsi"/>
              </w:rPr>
              <w:t>ll athletic facilities,</w:t>
            </w:r>
          </w:p>
          <w:p w14:paraId="0366A31E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pickleball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138C72BE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Tennis courts and golf</w:t>
            </w:r>
          </w:p>
        </w:tc>
        <w:tc>
          <w:tcPr>
            <w:tcW w:w="3000" w:type="dxa"/>
          </w:tcPr>
          <w:p w14:paraId="0E1AA962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Golf courses and tennis courts are open with restrictions. Single golf cart driving except married couples and strongly enforced social distancing on the tennis courts.</w:t>
            </w:r>
          </w:p>
        </w:tc>
        <w:tc>
          <w:tcPr>
            <w:tcW w:w="4688" w:type="dxa"/>
          </w:tcPr>
          <w:p w14:paraId="2FE0DD95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60A173D2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4/20</w:t>
            </w:r>
          </w:p>
        </w:tc>
      </w:tr>
      <w:tr w:rsidR="00322379" w:rsidRPr="00322379" w14:paraId="0EEB37F3" w14:textId="77777777" w:rsidTr="00322379">
        <w:tc>
          <w:tcPr>
            <w:tcW w:w="1526" w:type="dxa"/>
          </w:tcPr>
          <w:p w14:paraId="6CEAAE2F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lastRenderedPageBreak/>
              <w:t>Devaun Park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022925EF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Pool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7FA0E1D1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Clubhouse</w:t>
            </w:r>
          </w:p>
        </w:tc>
        <w:tc>
          <w:tcPr>
            <w:tcW w:w="3000" w:type="dxa"/>
          </w:tcPr>
          <w:p w14:paraId="5A03FE45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Limited to 10 or less people</w:t>
            </w:r>
          </w:p>
        </w:tc>
        <w:tc>
          <w:tcPr>
            <w:tcW w:w="4688" w:type="dxa"/>
          </w:tcPr>
          <w:p w14:paraId="663E8AD6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0861118E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4/20</w:t>
            </w:r>
          </w:p>
        </w:tc>
      </w:tr>
      <w:tr w:rsidR="00E949E2" w:rsidRPr="00322379" w14:paraId="6C3651A7" w14:textId="77777777" w:rsidTr="00322379">
        <w:tc>
          <w:tcPr>
            <w:tcW w:w="1526" w:type="dxa"/>
          </w:tcPr>
          <w:p w14:paraId="70CE2411" w14:textId="77777777" w:rsidR="00E949E2" w:rsidRPr="00322379" w:rsidRDefault="00E949E2" w:rsidP="0021166C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Meadowlands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2F4A8242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Amenity center and fitness center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5873EEF9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72A3ADDB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0C519DE0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Meetings and activities suspended for now</w:t>
            </w:r>
          </w:p>
        </w:tc>
        <w:tc>
          <w:tcPr>
            <w:tcW w:w="892" w:type="dxa"/>
          </w:tcPr>
          <w:p w14:paraId="322262D5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4/21</w:t>
            </w:r>
          </w:p>
        </w:tc>
      </w:tr>
      <w:tr w:rsidR="00E949E2" w:rsidRPr="00322379" w14:paraId="52BA1C31" w14:textId="77777777" w:rsidTr="00322379">
        <w:tc>
          <w:tcPr>
            <w:tcW w:w="1526" w:type="dxa"/>
          </w:tcPr>
          <w:p w14:paraId="7AE7706C" w14:textId="77777777" w:rsidR="00E949E2" w:rsidRPr="00322379" w:rsidRDefault="00E949E2" w:rsidP="00E949E2">
            <w:pPr>
              <w:rPr>
                <w:rFonts w:cstheme="minorHAnsi"/>
                <w:b/>
                <w:bCs/>
              </w:rPr>
            </w:pPr>
            <w:r w:rsidRPr="00322379">
              <w:rPr>
                <w:rFonts w:cstheme="minorHAnsi"/>
                <w:b/>
                <w:bCs/>
              </w:rPr>
              <w:t>Sea Trail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1BD0C9B6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All amenities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33D702F1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5A989763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2AF4A7E1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Meetings called off</w:t>
            </w:r>
          </w:p>
        </w:tc>
        <w:tc>
          <w:tcPr>
            <w:tcW w:w="892" w:type="dxa"/>
          </w:tcPr>
          <w:p w14:paraId="06D92055" w14:textId="77777777" w:rsidR="00E949E2" w:rsidRPr="00322379" w:rsidRDefault="00E949E2" w:rsidP="0021166C">
            <w:pPr>
              <w:rPr>
                <w:rFonts w:cstheme="minorHAnsi"/>
              </w:rPr>
            </w:pPr>
            <w:r w:rsidRPr="00322379">
              <w:rPr>
                <w:rFonts w:cstheme="minorHAnsi"/>
              </w:rPr>
              <w:t>4/21</w:t>
            </w:r>
          </w:p>
        </w:tc>
      </w:tr>
      <w:tr w:rsidR="008D081E" w:rsidRPr="00322379" w14:paraId="359F16B5" w14:textId="77777777" w:rsidTr="00322379">
        <w:tc>
          <w:tcPr>
            <w:tcW w:w="1526" w:type="dxa"/>
          </w:tcPr>
          <w:p w14:paraId="475668CD" w14:textId="5430BA85" w:rsidR="008D081E" w:rsidRDefault="008D081E" w:rsidP="002116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Bent Tree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58FF5F68" w14:textId="0739736D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Room and Pool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57FBF7F0" w14:textId="77777777" w:rsid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7863A640" w14:textId="77777777" w:rsid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21EDCCF4" w14:textId="4CACA0FD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Closings until the governor announces differently. No members meetings in March/ April</w:t>
            </w:r>
          </w:p>
        </w:tc>
        <w:tc>
          <w:tcPr>
            <w:tcW w:w="892" w:type="dxa"/>
          </w:tcPr>
          <w:p w14:paraId="3ADC6F1A" w14:textId="77987F58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4/21</w:t>
            </w:r>
          </w:p>
        </w:tc>
      </w:tr>
      <w:tr w:rsidR="008D081E" w:rsidRPr="00322379" w14:paraId="57E975FB" w14:textId="77777777" w:rsidTr="00322379">
        <w:tc>
          <w:tcPr>
            <w:tcW w:w="1526" w:type="dxa"/>
          </w:tcPr>
          <w:p w14:paraId="14D70323" w14:textId="09F8615A" w:rsidR="008D081E" w:rsidRDefault="008D081E" w:rsidP="002116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River Run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17A01183" w14:textId="72B160FF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Pool and pool area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72CC801D" w14:textId="77777777" w:rsid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2A5BDB36" w14:textId="77777777" w:rsid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20F57811" w14:textId="67525776" w:rsidR="008D081E" w:rsidRDefault="008D081E" w:rsidP="0021166C">
            <w:pPr>
              <w:rPr>
                <w:rFonts w:cstheme="minorHAnsi"/>
              </w:rPr>
            </w:pPr>
            <w:r w:rsidRPr="008D081E">
              <w:rPr>
                <w:rFonts w:cstheme="minorHAnsi"/>
              </w:rPr>
              <w:t>Closings until the governor announces differently. No members meetings in March/ April</w:t>
            </w:r>
          </w:p>
        </w:tc>
        <w:tc>
          <w:tcPr>
            <w:tcW w:w="892" w:type="dxa"/>
          </w:tcPr>
          <w:p w14:paraId="040BE8AA" w14:textId="0E7981F9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4/21</w:t>
            </w:r>
          </w:p>
        </w:tc>
      </w:tr>
      <w:tr w:rsidR="008D081E" w:rsidRPr="00322379" w14:paraId="0559D5C3" w14:textId="77777777" w:rsidTr="00322379">
        <w:tc>
          <w:tcPr>
            <w:tcW w:w="1526" w:type="dxa"/>
          </w:tcPr>
          <w:p w14:paraId="2F54C760" w14:textId="6414B0FF" w:rsidR="008D081E" w:rsidRDefault="008D081E" w:rsidP="002116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Arbor Creek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6271682B" w14:textId="544CE3CE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All amenities, clubhouse, library and gym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33B61F99" w14:textId="77777777" w:rsid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6CE71296" w14:textId="77777777" w:rsid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77C0F4CE" w14:textId="77777777" w:rsidR="008D081E" w:rsidRPr="008D081E" w:rsidRDefault="008D081E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407C8DD4" w14:textId="6C6368B0" w:rsidR="008D081E" w:rsidRDefault="008D081E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4/21</w:t>
            </w:r>
          </w:p>
        </w:tc>
      </w:tr>
      <w:tr w:rsidR="00E949E2" w:rsidRPr="00322379" w14:paraId="226C53CC" w14:textId="77777777" w:rsidTr="00322379">
        <w:tc>
          <w:tcPr>
            <w:tcW w:w="1526" w:type="dxa"/>
          </w:tcPr>
          <w:p w14:paraId="48D8704C" w14:textId="7F50546F" w:rsidR="00E949E2" w:rsidRPr="00322379" w:rsidRDefault="00462DA6" w:rsidP="002116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Winding River</w:t>
            </w:r>
          </w:p>
        </w:tc>
        <w:tc>
          <w:tcPr>
            <w:tcW w:w="1930" w:type="dxa"/>
            <w:shd w:val="clear" w:color="auto" w:fill="FBE4D5" w:themeFill="accent2" w:themeFillTint="33"/>
          </w:tcPr>
          <w:p w14:paraId="3258EE0D" w14:textId="09FD5957" w:rsidR="00E949E2" w:rsidRPr="00322379" w:rsidRDefault="00462DA6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Pools, fitness center, river house, beach house, bocce and tennis/pickleball courts, Clubhouse, marina slips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18B1256B" w14:textId="70279FBC" w:rsidR="00E949E2" w:rsidRPr="00322379" w:rsidRDefault="00462DA6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Boat ramp, storage corral and beach house walkway</w:t>
            </w:r>
          </w:p>
        </w:tc>
        <w:tc>
          <w:tcPr>
            <w:tcW w:w="3000" w:type="dxa"/>
          </w:tcPr>
          <w:p w14:paraId="5EF5324A" w14:textId="7456B5FC" w:rsidR="00E949E2" w:rsidRPr="00322379" w:rsidRDefault="00462DA6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distancing and limiting to groups of 10 or less</w:t>
            </w:r>
          </w:p>
        </w:tc>
        <w:tc>
          <w:tcPr>
            <w:tcW w:w="4688" w:type="dxa"/>
          </w:tcPr>
          <w:p w14:paraId="7F973877" w14:textId="62CA1BF9" w:rsidR="00E949E2" w:rsidRPr="00322379" w:rsidRDefault="00462DA6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Assessing reopening amenities in stepwise fashion as environment and local</w:t>
            </w:r>
            <w:r w:rsidR="008B3931">
              <w:rPr>
                <w:rFonts w:cstheme="minorHAnsi"/>
              </w:rPr>
              <w:t>/nearby</w:t>
            </w:r>
            <w:r>
              <w:rPr>
                <w:rFonts w:cstheme="minorHAnsi"/>
              </w:rPr>
              <w:t xml:space="preserve"> restrictions change</w:t>
            </w:r>
          </w:p>
        </w:tc>
        <w:tc>
          <w:tcPr>
            <w:tcW w:w="892" w:type="dxa"/>
          </w:tcPr>
          <w:p w14:paraId="675E2989" w14:textId="5DC8E324" w:rsidR="00E949E2" w:rsidRPr="00322379" w:rsidRDefault="00462DA6" w:rsidP="0021166C">
            <w:pPr>
              <w:rPr>
                <w:rFonts w:cstheme="minorHAnsi"/>
              </w:rPr>
            </w:pPr>
            <w:r>
              <w:rPr>
                <w:rFonts w:cstheme="minorHAnsi"/>
              </w:rPr>
              <w:t>4/21</w:t>
            </w:r>
          </w:p>
        </w:tc>
      </w:tr>
      <w:tr w:rsidR="00E949E2" w:rsidRPr="00322379" w14:paraId="7B62FEAA" w14:textId="77777777" w:rsidTr="00322379">
        <w:tc>
          <w:tcPr>
            <w:tcW w:w="1526" w:type="dxa"/>
          </w:tcPr>
          <w:p w14:paraId="30D78995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FBE4D5" w:themeFill="accent2" w:themeFillTint="33"/>
          </w:tcPr>
          <w:p w14:paraId="57C5F61D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1459" w:type="dxa"/>
            <w:shd w:val="clear" w:color="auto" w:fill="E2EFD9" w:themeFill="accent6" w:themeFillTint="33"/>
          </w:tcPr>
          <w:p w14:paraId="607FA055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1B36C901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1FC9E2F6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1F14C8AB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</w:tr>
      <w:tr w:rsidR="00E949E2" w:rsidRPr="00322379" w14:paraId="201BFCB6" w14:textId="77777777" w:rsidTr="00322379">
        <w:tc>
          <w:tcPr>
            <w:tcW w:w="1526" w:type="dxa"/>
          </w:tcPr>
          <w:p w14:paraId="1FD0C8F4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FBE4D5" w:themeFill="accent2" w:themeFillTint="33"/>
          </w:tcPr>
          <w:p w14:paraId="27BA0299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1459" w:type="dxa"/>
            <w:shd w:val="clear" w:color="auto" w:fill="E2EFD9" w:themeFill="accent6" w:themeFillTint="33"/>
          </w:tcPr>
          <w:p w14:paraId="260265C6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45072DA1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3F6E4504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045A87E5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</w:tr>
      <w:tr w:rsidR="00E949E2" w:rsidRPr="00322379" w14:paraId="2F1555E4" w14:textId="77777777" w:rsidTr="00322379">
        <w:tc>
          <w:tcPr>
            <w:tcW w:w="1526" w:type="dxa"/>
          </w:tcPr>
          <w:p w14:paraId="6CBAA583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1930" w:type="dxa"/>
            <w:shd w:val="clear" w:color="auto" w:fill="FBE4D5" w:themeFill="accent2" w:themeFillTint="33"/>
          </w:tcPr>
          <w:p w14:paraId="4F6C72CC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1459" w:type="dxa"/>
            <w:shd w:val="clear" w:color="auto" w:fill="E2EFD9" w:themeFill="accent6" w:themeFillTint="33"/>
          </w:tcPr>
          <w:p w14:paraId="0E7CDEA5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3000" w:type="dxa"/>
          </w:tcPr>
          <w:p w14:paraId="67760DF2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3701EAFC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5FA098DE" w14:textId="77777777" w:rsidR="00E949E2" w:rsidRPr="00322379" w:rsidRDefault="00E949E2" w:rsidP="0021166C">
            <w:pPr>
              <w:rPr>
                <w:rFonts w:cstheme="minorHAnsi"/>
              </w:rPr>
            </w:pPr>
          </w:p>
        </w:tc>
      </w:tr>
    </w:tbl>
    <w:p w14:paraId="608CCC1D" w14:textId="77777777" w:rsidR="00E949E2" w:rsidRPr="00B00B99" w:rsidRDefault="00E949E2" w:rsidP="00E949E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47F6EE5" w14:textId="77777777" w:rsidR="00A657DB" w:rsidRDefault="00A657DB"/>
    <w:sectPr w:rsidR="00A657DB" w:rsidSect="00E94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E2"/>
    <w:rsid w:val="00322379"/>
    <w:rsid w:val="00462DA6"/>
    <w:rsid w:val="008B3931"/>
    <w:rsid w:val="008D081E"/>
    <w:rsid w:val="00A34448"/>
    <w:rsid w:val="00A657DB"/>
    <w:rsid w:val="00E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7ACC"/>
  <w15:chartTrackingRefBased/>
  <w15:docId w15:val="{E27722AE-089E-4A90-A1F4-60BA39D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Teresa</dc:creator>
  <cp:keywords/>
  <dc:description/>
  <cp:lastModifiedBy>Casey, Teresa</cp:lastModifiedBy>
  <cp:revision>6</cp:revision>
  <dcterms:created xsi:type="dcterms:W3CDTF">2020-04-22T14:07:00Z</dcterms:created>
  <dcterms:modified xsi:type="dcterms:W3CDTF">2020-04-22T15:08:00Z</dcterms:modified>
</cp:coreProperties>
</file>